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B68F8" w14:textId="77777777" w:rsidR="00FF6766" w:rsidRPr="004D4290" w:rsidRDefault="00FF6766" w:rsidP="002B1FAD">
      <w:pPr>
        <w:pStyle w:val="Header"/>
        <w:bidi/>
        <w:rPr>
          <w:rFonts w:ascii="Simplified Arabic" w:hAnsi="Simplified Arabic" w:cs="Simplified Arabic"/>
          <w:sz w:val="24"/>
          <w:szCs w:val="24"/>
        </w:rPr>
      </w:pPr>
    </w:p>
    <w:tbl>
      <w:tblPr>
        <w:bidiVisual/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228"/>
        <w:gridCol w:w="2860"/>
        <w:gridCol w:w="672"/>
        <w:gridCol w:w="538"/>
        <w:gridCol w:w="442"/>
        <w:gridCol w:w="527"/>
        <w:gridCol w:w="594"/>
        <w:gridCol w:w="1129"/>
      </w:tblGrid>
      <w:tr w:rsidR="00FF6766" w:rsidRPr="004D4290" w14:paraId="5E9C69A5" w14:textId="77777777" w:rsidTr="00B720F6">
        <w:trPr>
          <w:trHeight w:val="450"/>
          <w:jc w:val="center"/>
        </w:trPr>
        <w:tc>
          <w:tcPr>
            <w:tcW w:w="3858" w:type="dxa"/>
            <w:gridSpan w:val="2"/>
          </w:tcPr>
          <w:p w14:paraId="25F6DB98" w14:textId="77777777" w:rsidR="00FF6766" w:rsidRPr="004D4290" w:rsidRDefault="00FF6766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اسم المشروع:</w:t>
            </w:r>
          </w:p>
        </w:tc>
        <w:tc>
          <w:tcPr>
            <w:tcW w:w="2860" w:type="dxa"/>
          </w:tcPr>
          <w:p w14:paraId="0A532678" w14:textId="77777777" w:rsidR="00FF6766" w:rsidRPr="004D4290" w:rsidRDefault="00FF6766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رقم الرسم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:</w:t>
            </w:r>
          </w:p>
        </w:tc>
        <w:tc>
          <w:tcPr>
            <w:tcW w:w="3902" w:type="dxa"/>
            <w:gridSpan w:val="6"/>
          </w:tcPr>
          <w:p w14:paraId="32F791AD" w14:textId="77777777" w:rsidR="00FF6766" w:rsidRPr="004D4290" w:rsidRDefault="00FF6766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المراجعة</w:t>
            </w:r>
          </w:p>
        </w:tc>
      </w:tr>
      <w:tr w:rsidR="00FF6766" w:rsidRPr="004D4290" w14:paraId="2788E4B7" w14:textId="77777777" w:rsidTr="00B720F6">
        <w:trPr>
          <w:trHeight w:val="345"/>
          <w:jc w:val="center"/>
        </w:trPr>
        <w:tc>
          <w:tcPr>
            <w:tcW w:w="10620" w:type="dxa"/>
            <w:gridSpan w:val="9"/>
          </w:tcPr>
          <w:p w14:paraId="318DC9F1" w14:textId="77777777" w:rsidR="00FF6766" w:rsidRPr="004D4290" w:rsidRDefault="00FF6766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FF6766" w:rsidRPr="004D4290" w14:paraId="22447726" w14:textId="77777777" w:rsidTr="00826020">
        <w:trPr>
          <w:trHeight w:val="240"/>
          <w:jc w:val="center"/>
        </w:trPr>
        <w:tc>
          <w:tcPr>
            <w:tcW w:w="630" w:type="dxa"/>
            <w:vMerge w:val="restart"/>
            <w:shd w:val="clear" w:color="auto" w:fill="BFBFBF" w:themeFill="background1" w:themeFillShade="BF"/>
            <w:vAlign w:val="center"/>
          </w:tcPr>
          <w:p w14:paraId="49BB02DE" w14:textId="77777777" w:rsidR="00FF6766" w:rsidRPr="004D4290" w:rsidRDefault="00FF6766" w:rsidP="0082602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الرقم</w:t>
            </w:r>
          </w:p>
        </w:tc>
        <w:tc>
          <w:tcPr>
            <w:tcW w:w="6088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2669D5F1" w14:textId="77777777" w:rsidR="00FF6766" w:rsidRPr="004D4290" w:rsidRDefault="00FF6766" w:rsidP="0082602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الأسئلة</w:t>
            </w:r>
          </w:p>
        </w:tc>
        <w:tc>
          <w:tcPr>
            <w:tcW w:w="1652" w:type="dxa"/>
            <w:gridSpan w:val="3"/>
            <w:shd w:val="clear" w:color="auto" w:fill="95B3D7" w:themeFill="accent1" w:themeFillTint="99"/>
            <w:vAlign w:val="center"/>
          </w:tcPr>
          <w:p w14:paraId="4541497B" w14:textId="77777777" w:rsidR="00FF6766" w:rsidRPr="004D4290" w:rsidRDefault="00311434" w:rsidP="0082602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المحرر</w:t>
            </w:r>
          </w:p>
        </w:tc>
        <w:tc>
          <w:tcPr>
            <w:tcW w:w="2250" w:type="dxa"/>
            <w:gridSpan w:val="3"/>
            <w:shd w:val="clear" w:color="auto" w:fill="C2D69B" w:themeFill="accent3" w:themeFillTint="99"/>
            <w:vAlign w:val="center"/>
          </w:tcPr>
          <w:p w14:paraId="74ACBFBC" w14:textId="77777777" w:rsidR="00FF6766" w:rsidRPr="004D4290" w:rsidRDefault="00311434" w:rsidP="0082602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المراجع</w:t>
            </w:r>
          </w:p>
        </w:tc>
      </w:tr>
      <w:tr w:rsidR="00FF6766" w:rsidRPr="004D4290" w14:paraId="5C61DE2B" w14:textId="77777777" w:rsidTr="00826020">
        <w:trPr>
          <w:trHeight w:val="270"/>
          <w:jc w:val="center"/>
        </w:trPr>
        <w:tc>
          <w:tcPr>
            <w:tcW w:w="630" w:type="dxa"/>
            <w:vMerge/>
            <w:shd w:val="clear" w:color="auto" w:fill="BFBFBF" w:themeFill="background1" w:themeFillShade="BF"/>
            <w:vAlign w:val="center"/>
          </w:tcPr>
          <w:p w14:paraId="379BBD5A" w14:textId="77777777" w:rsidR="00FF6766" w:rsidRPr="004D4290" w:rsidRDefault="00FF6766" w:rsidP="0082602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6088" w:type="dxa"/>
            <w:gridSpan w:val="2"/>
            <w:vMerge/>
            <w:shd w:val="clear" w:color="auto" w:fill="BFBFBF" w:themeFill="background1" w:themeFillShade="BF"/>
            <w:vAlign w:val="center"/>
          </w:tcPr>
          <w:p w14:paraId="6CBC09A6" w14:textId="77777777" w:rsidR="00FF6766" w:rsidRPr="004D4290" w:rsidRDefault="00FF6766" w:rsidP="0082602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4CB0AFC" w14:textId="77777777" w:rsidR="00FF6766" w:rsidRPr="004D4290" w:rsidRDefault="00FF6766" w:rsidP="0082602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لا </w:t>
            </w:r>
            <w:r w:rsidR="0031143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ينطبق</w:t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7C712BC0" w14:textId="77777777" w:rsidR="00FF6766" w:rsidRPr="004D4290" w:rsidRDefault="00FF6766" w:rsidP="0082602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نعم</w:t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1CA86C86" w14:textId="77777777" w:rsidR="00FF6766" w:rsidRPr="004D4290" w:rsidRDefault="00FF6766" w:rsidP="0082602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لا</w:t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04580941" w14:textId="77777777" w:rsidR="00FF6766" w:rsidRPr="004D4290" w:rsidRDefault="00FF6766" w:rsidP="0082602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لا </w:t>
            </w:r>
            <w:r w:rsidR="0031143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ينطبق</w:t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067BB69" w14:textId="77777777" w:rsidR="00FF6766" w:rsidRPr="004D4290" w:rsidRDefault="00FF6766" w:rsidP="0082602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نعم</w:t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668D78D8" w14:textId="77777777" w:rsidR="00FF6766" w:rsidRPr="004D4290" w:rsidRDefault="00FF6766" w:rsidP="0082602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لا</w:t>
            </w:r>
          </w:p>
        </w:tc>
      </w:tr>
      <w:tr w:rsidR="00FF6766" w:rsidRPr="004D4290" w14:paraId="26EA7EB5" w14:textId="77777777" w:rsidTr="002B1FAD">
        <w:trPr>
          <w:trHeight w:val="270"/>
          <w:jc w:val="center"/>
        </w:trPr>
        <w:tc>
          <w:tcPr>
            <w:tcW w:w="6718" w:type="dxa"/>
            <w:gridSpan w:val="3"/>
          </w:tcPr>
          <w:p w14:paraId="31950072" w14:textId="77777777" w:rsidR="00FF6766" w:rsidRPr="00CE6CB8" w:rsidRDefault="00FF6766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E6CB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الإعداد والفحص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3C3EF3AD" w14:textId="77777777" w:rsidR="00FF6766" w:rsidRPr="004D4290" w:rsidRDefault="00FF6766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616FAA7" w14:textId="77777777" w:rsidR="00FF6766" w:rsidRPr="004D4290" w:rsidRDefault="00FF6766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4A9ACB75" w14:textId="77777777" w:rsidR="00FF6766" w:rsidRPr="004D4290" w:rsidRDefault="00FF6766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2F7C2BD6" w14:textId="77777777" w:rsidR="00FF6766" w:rsidRPr="004D4290" w:rsidRDefault="00FF6766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9AA6C89" w14:textId="77777777" w:rsidR="00FF6766" w:rsidRPr="004D4290" w:rsidRDefault="00FF6766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2A129BA9" w14:textId="77777777" w:rsidR="00FF6766" w:rsidRPr="004D4290" w:rsidRDefault="00FF6766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</w:tr>
      <w:tr w:rsidR="002E4DBD" w:rsidRPr="004D4290" w14:paraId="592B257C" w14:textId="77777777" w:rsidTr="002B1FAD">
        <w:trPr>
          <w:trHeight w:val="270"/>
          <w:jc w:val="center"/>
        </w:trPr>
        <w:tc>
          <w:tcPr>
            <w:tcW w:w="6718" w:type="dxa"/>
            <w:gridSpan w:val="3"/>
          </w:tcPr>
          <w:p w14:paraId="0D0BB734" w14:textId="77777777" w:rsidR="002E4DBD" w:rsidRPr="002E4DBD" w:rsidRDefault="002E4DBD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E4DB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(لا تغطي قائمة الفحص هذه عناصر ما قبل الشد أو الشد اللاحق)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5800A61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C1ADF76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5DFBA2DC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19A3A877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3682AF34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4E882CCA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</w:tr>
      <w:tr w:rsidR="00FF6766" w:rsidRPr="004D4290" w14:paraId="4827E4A4" w14:textId="77777777" w:rsidTr="002B1FAD">
        <w:trPr>
          <w:trHeight w:val="270"/>
          <w:jc w:val="center"/>
        </w:trPr>
        <w:tc>
          <w:tcPr>
            <w:tcW w:w="630" w:type="dxa"/>
          </w:tcPr>
          <w:p w14:paraId="6749F9A9" w14:textId="77777777" w:rsidR="00FF6766" w:rsidRPr="004D4290" w:rsidRDefault="00FF6766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1</w:t>
            </w:r>
          </w:p>
        </w:tc>
        <w:tc>
          <w:tcPr>
            <w:tcW w:w="6088" w:type="dxa"/>
            <w:gridSpan w:val="2"/>
          </w:tcPr>
          <w:p w14:paraId="1BFBACA7" w14:textId="77777777" w:rsidR="00FF6766" w:rsidRPr="004D4290" w:rsidRDefault="00FF6766" w:rsidP="002B1FA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هل يتوافق الرسم مع </w:t>
            </w:r>
            <w:r w:rsidR="002B1FA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الأكواد</w:t>
            </w: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والمعايير والمتطلبات التنظيمية المعمول بها؟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211B377F" w14:textId="77777777" w:rsidR="00FF6766" w:rsidRPr="004D4290" w:rsidRDefault="00FF6766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2C2CB8C9" w14:textId="77777777" w:rsidR="00FF6766" w:rsidRPr="004D4290" w:rsidRDefault="00FF6766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4AB9D2F5" w14:textId="77777777" w:rsidR="00FF6766" w:rsidRPr="004D4290" w:rsidRDefault="00FF6766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55DED5F9" w14:textId="77777777" w:rsidR="00FF6766" w:rsidRPr="004D4290" w:rsidRDefault="00FF6766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60C38A8C" w14:textId="77777777" w:rsidR="00FF6766" w:rsidRPr="004D4290" w:rsidRDefault="00FF6766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48A6F593" w14:textId="77777777" w:rsidR="00FF6766" w:rsidRPr="004D4290" w:rsidRDefault="00FF6766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  <w:bookmarkEnd w:id="5"/>
          </w:p>
        </w:tc>
      </w:tr>
      <w:tr w:rsidR="00FF6766" w:rsidRPr="004D4290" w14:paraId="48902C2A" w14:textId="77777777" w:rsidTr="002B1FAD">
        <w:trPr>
          <w:trHeight w:val="270"/>
          <w:jc w:val="center"/>
        </w:trPr>
        <w:tc>
          <w:tcPr>
            <w:tcW w:w="630" w:type="dxa"/>
          </w:tcPr>
          <w:p w14:paraId="3D7B320F" w14:textId="77777777" w:rsidR="00FF6766" w:rsidRPr="004D4290" w:rsidRDefault="00FF6766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2</w:t>
            </w:r>
          </w:p>
        </w:tc>
        <w:tc>
          <w:tcPr>
            <w:tcW w:w="6088" w:type="dxa"/>
            <w:gridSpan w:val="2"/>
          </w:tcPr>
          <w:p w14:paraId="3A3C320E" w14:textId="77777777" w:rsidR="00FF6766" w:rsidRPr="004D4290" w:rsidRDefault="00FF6766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هل يتوافق تصميم النظام مع معايير تصميم المشروع المعمول بها أو النظام أو المتطلبات الوظيفية الهيكلية ودفتر النطاق ومستندات أساس التصميم؟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32591D4D" w14:textId="77777777" w:rsidR="00FF6766" w:rsidRPr="004D4290" w:rsidRDefault="00FF6766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FC5E120" w14:textId="77777777" w:rsidR="00FF6766" w:rsidRPr="004D4290" w:rsidRDefault="00FF6766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055A4D6A" w14:textId="77777777" w:rsidR="00FF6766" w:rsidRPr="004D4290" w:rsidRDefault="00FF6766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7458853D" w14:textId="77777777" w:rsidR="00FF6766" w:rsidRPr="004D4290" w:rsidRDefault="00FF6766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02FC7C09" w14:textId="77777777" w:rsidR="00FF6766" w:rsidRPr="004D4290" w:rsidRDefault="00FF6766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2B2F16F3" w14:textId="77777777" w:rsidR="00FF6766" w:rsidRPr="004D4290" w:rsidRDefault="00FF6766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F6766" w:rsidRPr="004D4290" w14:paraId="0C70F9F7" w14:textId="77777777" w:rsidTr="002B1FAD">
        <w:trPr>
          <w:trHeight w:val="270"/>
          <w:jc w:val="center"/>
        </w:trPr>
        <w:tc>
          <w:tcPr>
            <w:tcW w:w="630" w:type="dxa"/>
          </w:tcPr>
          <w:p w14:paraId="5DFB2777" w14:textId="77777777" w:rsidR="00FF6766" w:rsidRPr="004D4290" w:rsidRDefault="00FF6766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3</w:t>
            </w:r>
          </w:p>
        </w:tc>
        <w:tc>
          <w:tcPr>
            <w:tcW w:w="6088" w:type="dxa"/>
            <w:gridSpan w:val="2"/>
          </w:tcPr>
          <w:p w14:paraId="0725E2C4" w14:textId="77777777" w:rsidR="00FF6766" w:rsidRPr="004D4290" w:rsidRDefault="002E4DBD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هل تم دعم وتوضيح العناصر </w:t>
            </w:r>
            <w:r w:rsidR="0031143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مسبقة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الصب وتفاصيلها كما هو موضح في الرسم من خلال الحسابات الهيكلية؟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53792735" w14:textId="77777777" w:rsidR="00FF6766" w:rsidRPr="004D4290" w:rsidRDefault="00FF6766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9E20A52" w14:textId="77777777" w:rsidR="00FF6766" w:rsidRPr="004D4290" w:rsidRDefault="00FF6766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1FB2E57A" w14:textId="77777777" w:rsidR="00FF6766" w:rsidRPr="004D4290" w:rsidRDefault="00FF6766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2D1A2C33" w14:textId="77777777" w:rsidR="00FF6766" w:rsidRPr="004D4290" w:rsidRDefault="00FF6766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601E60D0" w14:textId="77777777" w:rsidR="00FF6766" w:rsidRPr="004D4290" w:rsidRDefault="00FF6766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087505ED" w14:textId="77777777" w:rsidR="00FF6766" w:rsidRPr="004D4290" w:rsidRDefault="00FF6766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F6766" w:rsidRPr="004D4290" w14:paraId="158B0BC0" w14:textId="77777777" w:rsidTr="002B1FAD">
        <w:trPr>
          <w:trHeight w:val="270"/>
          <w:jc w:val="center"/>
        </w:trPr>
        <w:tc>
          <w:tcPr>
            <w:tcW w:w="630" w:type="dxa"/>
          </w:tcPr>
          <w:p w14:paraId="65323A4A" w14:textId="77777777" w:rsidR="00FF6766" w:rsidRPr="004D4290" w:rsidRDefault="00FF6766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4</w:t>
            </w:r>
          </w:p>
        </w:tc>
        <w:tc>
          <w:tcPr>
            <w:tcW w:w="6088" w:type="dxa"/>
            <w:gridSpan w:val="2"/>
          </w:tcPr>
          <w:p w14:paraId="52F3269D" w14:textId="77777777" w:rsidR="00FF6766" w:rsidRPr="004D4290" w:rsidRDefault="00FF6766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هل تمتثل قوة الضغط المحددة (28 يوماً) </w:t>
            </w:r>
            <w:r w:rsidR="002E4DB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للعناصر </w:t>
            </w:r>
            <w:r w:rsidR="0031143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مسبقة</w:t>
            </w:r>
            <w:r w:rsidR="002E4DB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الصب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مع مواصفات المشروع؟ 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551D26EE" w14:textId="77777777" w:rsidR="00FF6766" w:rsidRPr="004D4290" w:rsidRDefault="00FF6766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A6B66C1" w14:textId="77777777" w:rsidR="00FF6766" w:rsidRPr="004D4290" w:rsidRDefault="00FF6766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6551E256" w14:textId="77777777" w:rsidR="00FF6766" w:rsidRPr="004D4290" w:rsidRDefault="00FF6766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1164F07C" w14:textId="77777777" w:rsidR="00FF6766" w:rsidRPr="004D4290" w:rsidRDefault="00FF6766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686A8675" w14:textId="77777777" w:rsidR="00FF6766" w:rsidRPr="004D4290" w:rsidRDefault="00FF6766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59B5264C" w14:textId="77777777" w:rsidR="00FF6766" w:rsidRPr="004D4290" w:rsidRDefault="00FF6766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2E4DBD" w:rsidRPr="004D4290" w14:paraId="006F65BC" w14:textId="77777777" w:rsidTr="002B1FAD">
        <w:trPr>
          <w:trHeight w:val="270"/>
          <w:jc w:val="center"/>
        </w:trPr>
        <w:tc>
          <w:tcPr>
            <w:tcW w:w="630" w:type="dxa"/>
          </w:tcPr>
          <w:p w14:paraId="124E8BEF" w14:textId="77777777" w:rsidR="002E4DBD" w:rsidRPr="004D4290" w:rsidRDefault="002E4DBD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5</w:t>
            </w:r>
          </w:p>
        </w:tc>
        <w:tc>
          <w:tcPr>
            <w:tcW w:w="6088" w:type="dxa"/>
            <w:gridSpan w:val="2"/>
          </w:tcPr>
          <w:p w14:paraId="6A5B18BA" w14:textId="77777777" w:rsidR="002E4DBD" w:rsidRPr="004D4290" w:rsidRDefault="002E4DBD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هل تمتثل قوة الضغط المحددة (28 يوماً) للعناصر الجاهزة مع مواصفات المشروع؟ 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43D08DA8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2D74A10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08410E19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42C69718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579F4E88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159496F1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2E4DBD" w:rsidRPr="004D4290" w14:paraId="357EEEC7" w14:textId="77777777" w:rsidTr="002B1FAD">
        <w:trPr>
          <w:trHeight w:val="270"/>
          <w:jc w:val="center"/>
        </w:trPr>
        <w:tc>
          <w:tcPr>
            <w:tcW w:w="630" w:type="dxa"/>
          </w:tcPr>
          <w:p w14:paraId="4C9E8A07" w14:textId="77777777" w:rsidR="002E4DBD" w:rsidRPr="004D4290" w:rsidRDefault="002E4DBD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6</w:t>
            </w:r>
          </w:p>
        </w:tc>
        <w:tc>
          <w:tcPr>
            <w:tcW w:w="6088" w:type="dxa"/>
            <w:gridSpan w:val="2"/>
          </w:tcPr>
          <w:p w14:paraId="7922193D" w14:textId="77777777" w:rsidR="002E4DBD" w:rsidRPr="004D4290" w:rsidRDefault="007D5E26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يمتثل نوع ودرجة حديد التسليح مع مواصفات المشروع؟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2C2F37A4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2A76596F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1951BC69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6FB5CDC0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2CA33523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0C3A5942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2E4DBD" w:rsidRPr="004D4290" w14:paraId="55166C0E" w14:textId="77777777" w:rsidTr="002B1FAD">
        <w:trPr>
          <w:trHeight w:val="270"/>
          <w:jc w:val="center"/>
        </w:trPr>
        <w:tc>
          <w:tcPr>
            <w:tcW w:w="630" w:type="dxa"/>
          </w:tcPr>
          <w:p w14:paraId="619B0BCD" w14:textId="77777777" w:rsidR="002E4DBD" w:rsidRPr="004D4290" w:rsidRDefault="002E4DBD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7</w:t>
            </w:r>
          </w:p>
        </w:tc>
        <w:tc>
          <w:tcPr>
            <w:tcW w:w="6088" w:type="dxa"/>
            <w:gridSpan w:val="2"/>
          </w:tcPr>
          <w:p w14:paraId="1420AA91" w14:textId="77777777" w:rsidR="002E4DBD" w:rsidRPr="004D4290" w:rsidRDefault="00A86572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تمتثل درجة عروة الرفع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المشبك الخطافي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مع مواصفات المشروع؟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443C3027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41019D7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08BC2680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351DA45D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D374F8A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5DF32D1C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2E4DBD" w:rsidRPr="004D4290" w14:paraId="751D83D4" w14:textId="77777777" w:rsidTr="002B1FAD">
        <w:trPr>
          <w:trHeight w:val="270"/>
          <w:jc w:val="center"/>
        </w:trPr>
        <w:tc>
          <w:tcPr>
            <w:tcW w:w="630" w:type="dxa"/>
          </w:tcPr>
          <w:p w14:paraId="583C299B" w14:textId="77777777" w:rsidR="002E4DBD" w:rsidRPr="004D4290" w:rsidRDefault="002E4DBD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8</w:t>
            </w:r>
          </w:p>
        </w:tc>
        <w:tc>
          <w:tcPr>
            <w:tcW w:w="6088" w:type="dxa"/>
            <w:gridSpan w:val="2"/>
          </w:tcPr>
          <w:p w14:paraId="1714F4F4" w14:textId="77777777" w:rsidR="002E4DBD" w:rsidRPr="004D4290" w:rsidRDefault="00B720F6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هل تم فحص العناصر </w:t>
            </w:r>
            <w:r w:rsidR="0031143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مسبقة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الصب لمرحلة الرفع؟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A05FFB9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73300FD4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15DC3DFE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3D42E40F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A33E26C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4382344F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2E4DBD" w:rsidRPr="004D4290" w14:paraId="6E0EC4DA" w14:textId="77777777" w:rsidTr="002B1FAD">
        <w:trPr>
          <w:trHeight w:val="270"/>
          <w:jc w:val="center"/>
        </w:trPr>
        <w:tc>
          <w:tcPr>
            <w:tcW w:w="630" w:type="dxa"/>
          </w:tcPr>
          <w:p w14:paraId="085740A6" w14:textId="77777777" w:rsidR="002E4DBD" w:rsidRPr="004D4290" w:rsidRDefault="002E4DBD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9</w:t>
            </w:r>
          </w:p>
        </w:tc>
        <w:tc>
          <w:tcPr>
            <w:tcW w:w="6088" w:type="dxa"/>
            <w:gridSpan w:val="2"/>
          </w:tcPr>
          <w:p w14:paraId="1657D1AF" w14:textId="77777777" w:rsidR="002E4DBD" w:rsidRPr="004D4290" w:rsidRDefault="00B720F6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هل تم فحص العناصر </w:t>
            </w:r>
            <w:r w:rsidR="0031143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مسبقة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الصب في حسابات قوة الخرسانة عند وقت الرفع؟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4213F4F3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2A8E7F8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74D7D8D3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17A61EA6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5AF293DB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271F1253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2E4DBD" w:rsidRPr="004D4290" w14:paraId="16354FAB" w14:textId="77777777" w:rsidTr="002B1FAD">
        <w:trPr>
          <w:trHeight w:val="270"/>
          <w:jc w:val="center"/>
        </w:trPr>
        <w:tc>
          <w:tcPr>
            <w:tcW w:w="630" w:type="dxa"/>
          </w:tcPr>
          <w:p w14:paraId="47A2E312" w14:textId="77777777" w:rsidR="002E4DBD" w:rsidRPr="004D4290" w:rsidRDefault="002E4DBD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10</w:t>
            </w:r>
          </w:p>
        </w:tc>
        <w:tc>
          <w:tcPr>
            <w:tcW w:w="6088" w:type="dxa"/>
            <w:gridSpan w:val="2"/>
          </w:tcPr>
          <w:p w14:paraId="4EEDF764" w14:textId="77777777" w:rsidR="002E4DBD" w:rsidRPr="004D4290" w:rsidRDefault="00B720F6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هل تعزيز القص كما هو موضح في حساب العناصر </w:t>
            </w:r>
            <w:r w:rsidR="0031143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مسبقة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الصب مناسبة </w:t>
            </w:r>
            <w:r w:rsidR="00D73ED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للعمل المركب؟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A38869B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0590A288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18B7F40E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641A7CD9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673480C6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643D1401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2E4DBD" w:rsidRPr="004D4290" w14:paraId="32BCE50E" w14:textId="77777777" w:rsidTr="002B1FAD">
        <w:trPr>
          <w:trHeight w:val="270"/>
          <w:jc w:val="center"/>
        </w:trPr>
        <w:tc>
          <w:tcPr>
            <w:tcW w:w="630" w:type="dxa"/>
          </w:tcPr>
          <w:p w14:paraId="163E1CC7" w14:textId="77777777" w:rsidR="002E4DBD" w:rsidRPr="004D4290" w:rsidRDefault="002E4DBD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11</w:t>
            </w:r>
          </w:p>
        </w:tc>
        <w:tc>
          <w:tcPr>
            <w:tcW w:w="6088" w:type="dxa"/>
            <w:gridSpan w:val="2"/>
          </w:tcPr>
          <w:p w14:paraId="67E2C6F9" w14:textId="77777777" w:rsidR="002E4DBD" w:rsidRPr="004D4290" w:rsidRDefault="00FA1A7A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A1A7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</w:t>
            </w:r>
            <w:r w:rsidRPr="00FA1A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A1A7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تم</w:t>
            </w:r>
            <w:r w:rsidRPr="00FA1A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A1A7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تخشين</w:t>
            </w:r>
            <w:r w:rsidRPr="00FA1A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A1A7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السطح</w:t>
            </w:r>
            <w:r w:rsidRPr="00FA1A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A1A7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العلوي</w:t>
            </w:r>
            <w:r w:rsidRPr="00FA1A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A1A7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</w:t>
            </w:r>
            <w:r w:rsidRPr="00FA1A7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عناصر</w:t>
            </w:r>
            <w:r w:rsidRPr="00FA1A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31143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مسبقة</w:t>
            </w:r>
            <w:r w:rsidRPr="00FA1A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A1A7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الصب</w:t>
            </w:r>
            <w:r w:rsidRPr="00FA1A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لربط</w:t>
            </w:r>
            <w:r w:rsidRPr="00FA1A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الخرسانة</w:t>
            </w:r>
            <w:r w:rsidRPr="00FA1A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A1A7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في</w:t>
            </w:r>
            <w:r w:rsidRPr="00FA1A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A1A7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الموقع</w:t>
            </w:r>
            <w:r w:rsidRPr="00FA1A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(</w:t>
            </w:r>
            <w:r w:rsidRPr="00FA1A7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في</w:t>
            </w:r>
            <w:r w:rsidRPr="00FA1A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البناء</w:t>
            </w:r>
            <w:r w:rsidRPr="00FA1A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A1A7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المركب</w:t>
            </w:r>
            <w:r w:rsidRPr="00FA1A7A">
              <w:rPr>
                <w:rFonts w:ascii="Simplified Arabic" w:hAnsi="Simplified Arabic" w:cs="Simplified Arabic"/>
                <w:sz w:val="24"/>
                <w:szCs w:val="24"/>
                <w:rtl/>
              </w:rPr>
              <w:t>)</w:t>
            </w:r>
            <w:r w:rsidRPr="00FA1A7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،</w:t>
            </w:r>
            <w:r w:rsidRPr="00FA1A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A1A7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كما</w:t>
            </w:r>
            <w:r w:rsidRPr="00FA1A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A1A7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هو</w:t>
            </w:r>
            <w:r w:rsidRPr="00FA1A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A1A7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مفترض</w:t>
            </w:r>
            <w:r w:rsidRPr="00FA1A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A1A7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في</w:t>
            </w:r>
            <w:r w:rsidRPr="00FA1A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A1A7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الحساب؟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1F81FA5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26E2A09C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5F3845D5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0CDBDFF6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6A2BA333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2720DCA1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2E4DBD" w:rsidRPr="004D4290" w14:paraId="24AE168D" w14:textId="77777777" w:rsidTr="002B1FAD">
        <w:trPr>
          <w:trHeight w:val="270"/>
          <w:jc w:val="center"/>
        </w:trPr>
        <w:tc>
          <w:tcPr>
            <w:tcW w:w="630" w:type="dxa"/>
          </w:tcPr>
          <w:p w14:paraId="13AC1864" w14:textId="77777777" w:rsidR="002E4DBD" w:rsidRPr="004D4290" w:rsidRDefault="002E4DBD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12</w:t>
            </w:r>
          </w:p>
        </w:tc>
        <w:tc>
          <w:tcPr>
            <w:tcW w:w="6088" w:type="dxa"/>
            <w:gridSpan w:val="2"/>
          </w:tcPr>
          <w:p w14:paraId="4C3060AF" w14:textId="77777777" w:rsidR="002E4DBD" w:rsidRPr="004D4290" w:rsidRDefault="003F7AA0" w:rsidP="002B1FA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هل تم دعم تحمل العناصر </w:t>
            </w:r>
            <w:r w:rsidR="0031143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مسبقة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الصب كما هو موضح في الرسم وهل يتوافق مع متطلبات </w:t>
            </w:r>
            <w:r w:rsidR="002B1FA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الكود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؟ 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76FA07CA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7109D800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21B06F83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08B2C3A5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D083641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4F1646FC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2E4DBD" w:rsidRPr="004D4290" w14:paraId="5F4BAEDA" w14:textId="77777777" w:rsidTr="002B1FAD">
        <w:trPr>
          <w:trHeight w:val="270"/>
          <w:jc w:val="center"/>
        </w:trPr>
        <w:tc>
          <w:tcPr>
            <w:tcW w:w="630" w:type="dxa"/>
          </w:tcPr>
          <w:p w14:paraId="45A3F35E" w14:textId="77777777" w:rsidR="002E4DBD" w:rsidRPr="004D4290" w:rsidRDefault="002E4DBD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13</w:t>
            </w:r>
          </w:p>
        </w:tc>
        <w:tc>
          <w:tcPr>
            <w:tcW w:w="6088" w:type="dxa"/>
            <w:gridSpan w:val="2"/>
          </w:tcPr>
          <w:p w14:paraId="3DBC3650" w14:textId="77777777" w:rsidR="002E4DBD" w:rsidRPr="004D4290" w:rsidRDefault="003F7AA0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3F7A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هل</w:t>
            </w:r>
            <w:r w:rsidRPr="003F7AA0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3F7A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تم</w:t>
            </w:r>
            <w:r w:rsidRPr="003F7AA0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3F7A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تصميم</w:t>
            </w:r>
            <w:r w:rsidRPr="003F7AA0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العناصر </w:t>
            </w:r>
            <w:r w:rsidR="00311434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مسبقة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الصب</w:t>
            </w:r>
            <w:r w:rsidRPr="003F7AA0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3F7A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للوزن</w:t>
            </w:r>
            <w:r w:rsidRPr="003F7AA0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3F7A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الرطب</w:t>
            </w:r>
            <w:r w:rsidRPr="003F7AA0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3F7A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للخرسانة</w:t>
            </w:r>
            <w:r w:rsidRPr="003F7AA0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(</w:t>
            </w:r>
            <w:r w:rsidRPr="003F7A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أو</w:t>
            </w:r>
            <w:r w:rsidRPr="003F7AA0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3F7A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مرحلة</w:t>
            </w:r>
            <w:r w:rsidRPr="003F7AA0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3F7A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البناء</w:t>
            </w:r>
            <w:r w:rsidRPr="003F7AA0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) </w:t>
            </w:r>
            <w:r w:rsidRPr="003F7A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في</w:t>
            </w:r>
            <w:r w:rsidRPr="003F7AA0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التقرير الحسابي</w:t>
            </w:r>
            <w:r w:rsidRPr="003F7A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787C7ABE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A7DC980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26A824B8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1B956BEE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E5A4F12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7998358F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2E4DBD" w:rsidRPr="004D4290" w14:paraId="381916CC" w14:textId="77777777" w:rsidTr="002B1FAD">
        <w:trPr>
          <w:trHeight w:val="270"/>
          <w:jc w:val="center"/>
        </w:trPr>
        <w:tc>
          <w:tcPr>
            <w:tcW w:w="630" w:type="dxa"/>
          </w:tcPr>
          <w:p w14:paraId="757FBD6E" w14:textId="77777777" w:rsidR="002E4DBD" w:rsidRPr="004D4290" w:rsidRDefault="002E4DBD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>14</w:t>
            </w:r>
          </w:p>
        </w:tc>
        <w:tc>
          <w:tcPr>
            <w:tcW w:w="6088" w:type="dxa"/>
            <w:gridSpan w:val="2"/>
          </w:tcPr>
          <w:p w14:paraId="409315CE" w14:textId="77777777" w:rsidR="002E4DBD" w:rsidRPr="004D4290" w:rsidRDefault="00A15E37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هل يتحقق تصميم العناصر </w:t>
            </w:r>
            <w:r w:rsidR="0031143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مسبقة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الصب من الحمل الحي للبناء؟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5B84897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9C5B101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60245FA2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6E75B5BF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34CA4FCE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50646F92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2E4DBD" w:rsidRPr="004D4290" w14:paraId="382EC01D" w14:textId="77777777" w:rsidTr="002B1FAD">
        <w:trPr>
          <w:trHeight w:val="270"/>
          <w:jc w:val="center"/>
        </w:trPr>
        <w:tc>
          <w:tcPr>
            <w:tcW w:w="630" w:type="dxa"/>
          </w:tcPr>
          <w:p w14:paraId="358C5305" w14:textId="77777777" w:rsidR="002E4DBD" w:rsidRPr="004D4290" w:rsidRDefault="002E4DBD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15</w:t>
            </w:r>
          </w:p>
        </w:tc>
        <w:tc>
          <w:tcPr>
            <w:tcW w:w="6088" w:type="dxa"/>
            <w:gridSpan w:val="2"/>
          </w:tcPr>
          <w:p w14:paraId="6359C885" w14:textId="77777777" w:rsidR="002E4DBD" w:rsidRPr="004D4290" w:rsidRDefault="00E671C1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يتضمن تصميم عروة الرفع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المشبك الخطافي ال</w:t>
            </w:r>
            <w:r w:rsidRPr="00E671C1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بدل</w:t>
            </w:r>
            <w:r w:rsidRPr="00E671C1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</w:t>
            </w:r>
            <w:r w:rsidRPr="00E671C1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ديناميكي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66E9121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AC2474C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6A36242B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3A168599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0D1021B7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3EEA28DF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2E4DBD" w:rsidRPr="004D4290" w14:paraId="0C96C29C" w14:textId="77777777" w:rsidTr="002B1FAD">
        <w:trPr>
          <w:trHeight w:val="270"/>
          <w:jc w:val="center"/>
        </w:trPr>
        <w:tc>
          <w:tcPr>
            <w:tcW w:w="630" w:type="dxa"/>
          </w:tcPr>
          <w:p w14:paraId="748CEEDA" w14:textId="77777777" w:rsidR="002E4DBD" w:rsidRPr="004D4290" w:rsidRDefault="002E4DBD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16</w:t>
            </w:r>
          </w:p>
        </w:tc>
        <w:tc>
          <w:tcPr>
            <w:tcW w:w="6088" w:type="dxa"/>
            <w:gridSpan w:val="2"/>
          </w:tcPr>
          <w:p w14:paraId="5DB404A0" w14:textId="77777777" w:rsidR="002E4DBD" w:rsidRPr="004D4290" w:rsidRDefault="00E671C1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العمق المغمور لعروة الرفع كما هو موضح في الرسم مناسب  للرفع المدعوم من التقرير الحسابي؟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5E224976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4691DD0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2FA9AE9F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1B9CDF7B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6C3643BA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78D132CC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2E4DBD" w:rsidRPr="004D4290" w14:paraId="56C015BF" w14:textId="77777777" w:rsidTr="002B1FAD">
        <w:trPr>
          <w:trHeight w:val="270"/>
          <w:jc w:val="center"/>
        </w:trPr>
        <w:tc>
          <w:tcPr>
            <w:tcW w:w="630" w:type="dxa"/>
          </w:tcPr>
          <w:p w14:paraId="0EB48FF3" w14:textId="77777777" w:rsidR="002E4DBD" w:rsidRPr="004D4290" w:rsidRDefault="002E4DBD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17</w:t>
            </w:r>
          </w:p>
        </w:tc>
        <w:tc>
          <w:tcPr>
            <w:tcW w:w="6088" w:type="dxa"/>
            <w:gridSpan w:val="2"/>
          </w:tcPr>
          <w:p w14:paraId="4003165F" w14:textId="77777777" w:rsidR="002E4DBD" w:rsidRPr="004D4290" w:rsidRDefault="00AA2885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تم التحقق من خطاف الرفع لقوة سحب الخرسانة في التقرير الحسابي؟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517E2416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F3B3735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4DC1D694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2051BC04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7AA6AD88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675C3091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2E4DBD" w:rsidRPr="004D4290" w14:paraId="435575FE" w14:textId="77777777" w:rsidTr="002B1FAD">
        <w:trPr>
          <w:trHeight w:val="270"/>
          <w:jc w:val="center"/>
        </w:trPr>
        <w:tc>
          <w:tcPr>
            <w:tcW w:w="630" w:type="dxa"/>
          </w:tcPr>
          <w:p w14:paraId="220F2FE2" w14:textId="77777777" w:rsidR="002E4DBD" w:rsidRPr="004D4290" w:rsidRDefault="002E4DBD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18</w:t>
            </w:r>
          </w:p>
        </w:tc>
        <w:tc>
          <w:tcPr>
            <w:tcW w:w="6088" w:type="dxa"/>
            <w:gridSpan w:val="2"/>
          </w:tcPr>
          <w:p w14:paraId="3BACAF5E" w14:textId="77777777" w:rsidR="002E4DBD" w:rsidRPr="004D4290" w:rsidRDefault="004B173E" w:rsidP="002B1FA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B173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</w:t>
            </w:r>
            <w:r w:rsidRPr="004B173E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4B173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تم</w:t>
            </w:r>
            <w:r w:rsidRPr="004B173E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4B173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التحقق</w:t>
            </w:r>
            <w:r w:rsidRPr="004B173E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4B173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من</w:t>
            </w:r>
            <w:r w:rsidRPr="004B173E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4B173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طول</w:t>
            </w:r>
            <w:r w:rsidRPr="004B173E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الوصلة</w:t>
            </w:r>
            <w:r w:rsidRPr="004B173E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4B173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بين</w:t>
            </w:r>
            <w:r w:rsidRPr="004B173E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4B173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الخرسانة</w:t>
            </w:r>
            <w:r w:rsidRPr="004B173E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31143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مسبقة</w:t>
            </w:r>
            <w:r w:rsidRPr="004B173E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4B173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الصب</w:t>
            </w:r>
            <w:r w:rsidRPr="004B173E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4B173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والخرسانة</w:t>
            </w:r>
            <w:r w:rsidRPr="004B173E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4B173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في</w:t>
            </w:r>
            <w:r w:rsidRPr="004B173E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4B173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الموقع</w:t>
            </w:r>
            <w:r w:rsidRPr="004B173E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4B173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وتمت</w:t>
            </w:r>
            <w:r w:rsidRPr="004B173E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في الحساب وتم </w:t>
            </w:r>
            <w:r w:rsidRPr="004B173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مطابقتها</w:t>
            </w:r>
            <w:r w:rsidRPr="004B173E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4B173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مع</w:t>
            </w:r>
            <w:r w:rsidRPr="004B173E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2B1FA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الكود</w:t>
            </w:r>
            <w:r w:rsidRPr="004B173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AD080D0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BEA9955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52092FC3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457A3C88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7D710E6F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7543C124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2E4DBD" w:rsidRPr="004D4290" w14:paraId="3C7253C2" w14:textId="77777777" w:rsidTr="002B1FAD">
        <w:trPr>
          <w:trHeight w:val="270"/>
          <w:jc w:val="center"/>
        </w:trPr>
        <w:tc>
          <w:tcPr>
            <w:tcW w:w="630" w:type="dxa"/>
          </w:tcPr>
          <w:p w14:paraId="409C6B1D" w14:textId="77777777" w:rsidR="002E4DBD" w:rsidRPr="004D4290" w:rsidRDefault="002E4DBD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19</w:t>
            </w:r>
          </w:p>
        </w:tc>
        <w:tc>
          <w:tcPr>
            <w:tcW w:w="6088" w:type="dxa"/>
            <w:gridSpan w:val="2"/>
          </w:tcPr>
          <w:p w14:paraId="4BC60935" w14:textId="77777777" w:rsidR="002E4DBD" w:rsidRPr="004D4290" w:rsidRDefault="00C071B0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هل تم مراعاة الفتحات في العناصر </w:t>
            </w:r>
            <w:r w:rsidR="0031143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مسبقة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الصب في الحسابات للمراحل الدائمة والرفع؟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75C0FA6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71D0FB2A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79406C5F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378A6AEE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5434EE06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0D9C338D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2E4DBD" w:rsidRPr="004D4290" w14:paraId="77A7505E" w14:textId="77777777" w:rsidTr="002B1FAD">
        <w:trPr>
          <w:trHeight w:val="270"/>
          <w:jc w:val="center"/>
        </w:trPr>
        <w:tc>
          <w:tcPr>
            <w:tcW w:w="6718" w:type="dxa"/>
            <w:gridSpan w:val="3"/>
          </w:tcPr>
          <w:p w14:paraId="09040169" w14:textId="77777777" w:rsidR="002E4DBD" w:rsidRPr="00D521FD" w:rsidRDefault="002E4DBD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521F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المستندات ذات الصلة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79B6DB01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76FCA89A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55DD03DF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1AEA5975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2B769002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7E7F6088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</w:tr>
      <w:tr w:rsidR="006C308D" w:rsidRPr="004D4290" w14:paraId="0FA6046E" w14:textId="77777777" w:rsidTr="002B1FAD">
        <w:trPr>
          <w:trHeight w:val="270"/>
          <w:jc w:val="center"/>
        </w:trPr>
        <w:tc>
          <w:tcPr>
            <w:tcW w:w="630" w:type="dxa"/>
          </w:tcPr>
          <w:p w14:paraId="68C315DD" w14:textId="77777777" w:rsidR="006C308D" w:rsidRPr="004D4290" w:rsidRDefault="006C308D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</w:t>
            </w:r>
          </w:p>
        </w:tc>
        <w:tc>
          <w:tcPr>
            <w:tcW w:w="6088" w:type="dxa"/>
            <w:gridSpan w:val="2"/>
          </w:tcPr>
          <w:p w14:paraId="1F2AB8E5" w14:textId="77777777" w:rsidR="006C308D" w:rsidRPr="004D4290" w:rsidRDefault="006C308D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تم توفير مرجع لرسم الملاحظات العامة؟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4503FB76" w14:textId="77777777" w:rsidR="006C308D" w:rsidRPr="004D4290" w:rsidRDefault="006C308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44D2C8A4" w14:textId="77777777" w:rsidR="006C308D" w:rsidRPr="004D4290" w:rsidRDefault="006C308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65680F32" w14:textId="77777777" w:rsidR="006C308D" w:rsidRPr="004D4290" w:rsidRDefault="006C308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641BE646" w14:textId="77777777" w:rsidR="006C308D" w:rsidRPr="004D4290" w:rsidRDefault="006C308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1D5E07F7" w14:textId="77777777" w:rsidR="006C308D" w:rsidRPr="004D4290" w:rsidRDefault="006C308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3B643DDC" w14:textId="77777777" w:rsidR="006C308D" w:rsidRPr="004D4290" w:rsidRDefault="006C308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6C308D" w:rsidRPr="004D4290" w14:paraId="2A9A1787" w14:textId="77777777" w:rsidTr="002B1FAD">
        <w:trPr>
          <w:trHeight w:val="270"/>
          <w:jc w:val="center"/>
        </w:trPr>
        <w:tc>
          <w:tcPr>
            <w:tcW w:w="630" w:type="dxa"/>
          </w:tcPr>
          <w:p w14:paraId="6F04ABD3" w14:textId="77777777" w:rsidR="006C308D" w:rsidRPr="004D4290" w:rsidRDefault="006C308D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21</w:t>
            </w:r>
          </w:p>
        </w:tc>
        <w:tc>
          <w:tcPr>
            <w:tcW w:w="6088" w:type="dxa"/>
            <w:gridSpan w:val="2"/>
          </w:tcPr>
          <w:p w14:paraId="2140C2E1" w14:textId="77777777" w:rsidR="006C308D" w:rsidRPr="004D4290" w:rsidRDefault="006C308D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يتضمن الرسم مرجع لرسومات السطح البيني (الرسومات الميكانيكية والكهربائية والسباكة والمدنية والمعمارية؟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4C80E3B7" w14:textId="77777777" w:rsidR="006C308D" w:rsidRPr="004D4290" w:rsidRDefault="006C308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07ACC33E" w14:textId="77777777" w:rsidR="006C308D" w:rsidRPr="004D4290" w:rsidRDefault="006C308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09CADA3F" w14:textId="77777777" w:rsidR="006C308D" w:rsidRPr="004D4290" w:rsidRDefault="006C308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4623699E" w14:textId="77777777" w:rsidR="006C308D" w:rsidRPr="004D4290" w:rsidRDefault="006C308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5797BE38" w14:textId="77777777" w:rsidR="006C308D" w:rsidRPr="004D4290" w:rsidRDefault="006C308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736952CA" w14:textId="77777777" w:rsidR="006C308D" w:rsidRPr="004D4290" w:rsidRDefault="006C308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6C308D" w:rsidRPr="004D4290" w14:paraId="2B36E150" w14:textId="77777777" w:rsidTr="002B1FAD">
        <w:trPr>
          <w:trHeight w:val="270"/>
          <w:jc w:val="center"/>
        </w:trPr>
        <w:tc>
          <w:tcPr>
            <w:tcW w:w="630" w:type="dxa"/>
          </w:tcPr>
          <w:p w14:paraId="74857187" w14:textId="77777777" w:rsidR="006C308D" w:rsidRPr="004D4290" w:rsidRDefault="006C308D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22</w:t>
            </w:r>
          </w:p>
        </w:tc>
        <w:tc>
          <w:tcPr>
            <w:tcW w:w="6088" w:type="dxa"/>
            <w:gridSpan w:val="2"/>
          </w:tcPr>
          <w:p w14:paraId="3E613FEE" w14:textId="77777777" w:rsidR="006C308D" w:rsidRPr="004D4290" w:rsidRDefault="006C308D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تم توفير مرجع لقائمة الرسومات؟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33DE58EA" w14:textId="77777777" w:rsidR="006C308D" w:rsidRPr="004D4290" w:rsidRDefault="006C308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7405DF79" w14:textId="77777777" w:rsidR="006C308D" w:rsidRPr="004D4290" w:rsidRDefault="006C308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205B1653" w14:textId="77777777" w:rsidR="006C308D" w:rsidRPr="004D4290" w:rsidRDefault="006C308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6174413F" w14:textId="77777777" w:rsidR="006C308D" w:rsidRPr="004D4290" w:rsidRDefault="006C308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3F7F896" w14:textId="77777777" w:rsidR="006C308D" w:rsidRPr="004D4290" w:rsidRDefault="006C308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1B085F25" w14:textId="77777777" w:rsidR="006C308D" w:rsidRPr="004D4290" w:rsidRDefault="006C308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2E4DBD" w:rsidRPr="004D4290" w14:paraId="1578F5E1" w14:textId="77777777" w:rsidTr="002B1FAD">
        <w:trPr>
          <w:trHeight w:val="270"/>
          <w:jc w:val="center"/>
        </w:trPr>
        <w:tc>
          <w:tcPr>
            <w:tcW w:w="6718" w:type="dxa"/>
            <w:gridSpan w:val="3"/>
          </w:tcPr>
          <w:p w14:paraId="736E8FDA" w14:textId="77777777" w:rsidR="002E4DBD" w:rsidRPr="00D521FD" w:rsidRDefault="002E4DBD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521F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التنسيق والمراجعة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73919D92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456E226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042EAC3E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0D92713C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60ED2CE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41B9F1AB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</w:tr>
      <w:tr w:rsidR="002E4DBD" w:rsidRPr="004D4290" w14:paraId="61A8AE79" w14:textId="77777777" w:rsidTr="002B1FAD">
        <w:trPr>
          <w:trHeight w:val="270"/>
          <w:jc w:val="center"/>
        </w:trPr>
        <w:tc>
          <w:tcPr>
            <w:tcW w:w="630" w:type="dxa"/>
          </w:tcPr>
          <w:p w14:paraId="5C7D7A86" w14:textId="77777777" w:rsidR="002E4DBD" w:rsidRPr="004D4290" w:rsidRDefault="006C308D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23</w:t>
            </w:r>
          </w:p>
        </w:tc>
        <w:tc>
          <w:tcPr>
            <w:tcW w:w="6088" w:type="dxa"/>
            <w:gridSpan w:val="2"/>
          </w:tcPr>
          <w:p w14:paraId="54D252F3" w14:textId="77777777" w:rsidR="002E4DBD" w:rsidRPr="004D4290" w:rsidRDefault="002E4DBD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تم التنسيق المناسب بين التخصصات وبين الإدارات؟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23C5202D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C702767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55A47814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219F730E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7D0DA71D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0FD10B3C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2E4DBD" w:rsidRPr="004D4290" w14:paraId="75533555" w14:textId="77777777" w:rsidTr="002B1FAD">
        <w:trPr>
          <w:trHeight w:val="270"/>
          <w:jc w:val="center"/>
        </w:trPr>
        <w:tc>
          <w:tcPr>
            <w:tcW w:w="630" w:type="dxa"/>
          </w:tcPr>
          <w:p w14:paraId="1F3A4235" w14:textId="77777777" w:rsidR="002E4DBD" w:rsidRPr="004D4290" w:rsidRDefault="006C308D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24</w:t>
            </w:r>
          </w:p>
        </w:tc>
        <w:tc>
          <w:tcPr>
            <w:tcW w:w="6088" w:type="dxa"/>
            <w:gridSpan w:val="2"/>
          </w:tcPr>
          <w:p w14:paraId="190AB476" w14:textId="77777777" w:rsidR="002E4DBD" w:rsidRPr="004D4290" w:rsidRDefault="002E4DBD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هل قيم المراجعون من تخصصات / أقسام أخرى العناصر ذات الصلة بمنطقتهم وقدموا تعليقاتهم؟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4AB9D81A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6A430FD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73F8480D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16F11B61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3AB40712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2780052C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2E4DBD" w:rsidRPr="004D4290" w14:paraId="3F57D1FA" w14:textId="77777777" w:rsidTr="002B1FAD">
        <w:trPr>
          <w:trHeight w:val="270"/>
          <w:jc w:val="center"/>
        </w:trPr>
        <w:tc>
          <w:tcPr>
            <w:tcW w:w="630" w:type="dxa"/>
          </w:tcPr>
          <w:p w14:paraId="1432019B" w14:textId="77777777" w:rsidR="002E4DBD" w:rsidRPr="004D4290" w:rsidRDefault="006C308D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25</w:t>
            </w:r>
          </w:p>
        </w:tc>
        <w:tc>
          <w:tcPr>
            <w:tcW w:w="6088" w:type="dxa"/>
            <w:gridSpan w:val="2"/>
          </w:tcPr>
          <w:p w14:paraId="5D74575F" w14:textId="77777777" w:rsidR="002E4DBD" w:rsidRPr="004D4290" w:rsidRDefault="002E4DBD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حل المهندس المسئول تعليقاتهم؟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5348BCF7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28862753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3D9F5B97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258991CA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29AAB55F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14FCBFD4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2E4DBD" w:rsidRPr="004D4290" w14:paraId="5F9D23BA" w14:textId="77777777" w:rsidTr="002B1FAD">
        <w:trPr>
          <w:trHeight w:val="270"/>
          <w:jc w:val="center"/>
        </w:trPr>
        <w:tc>
          <w:tcPr>
            <w:tcW w:w="630" w:type="dxa"/>
          </w:tcPr>
          <w:p w14:paraId="271F32DF" w14:textId="77777777" w:rsidR="002E4DBD" w:rsidRPr="004D4290" w:rsidRDefault="006C308D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26</w:t>
            </w:r>
          </w:p>
        </w:tc>
        <w:tc>
          <w:tcPr>
            <w:tcW w:w="6088" w:type="dxa"/>
            <w:gridSpan w:val="2"/>
          </w:tcPr>
          <w:p w14:paraId="72EF60B0" w14:textId="77777777" w:rsidR="002E4DBD" w:rsidRPr="004D4290" w:rsidRDefault="002E4DBD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إن أمكن، </w:t>
            </w: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تم ختم الرسم من جانب مهندس مهني مسجل؟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45D2B4F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5535AC7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49CE5F68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0D2EEDD4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5C6697B6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66D6F5B6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2E4DBD" w:rsidRPr="004D4290" w14:paraId="378BD6EB" w14:textId="77777777" w:rsidTr="002B1FAD">
        <w:trPr>
          <w:trHeight w:val="270"/>
          <w:jc w:val="center"/>
        </w:trPr>
        <w:tc>
          <w:tcPr>
            <w:tcW w:w="6718" w:type="dxa"/>
            <w:gridSpan w:val="3"/>
          </w:tcPr>
          <w:p w14:paraId="2A7083E4" w14:textId="77777777" w:rsidR="002E4DBD" w:rsidRPr="000F78A5" w:rsidRDefault="002E4DBD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F78A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إداري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39809C31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5F4DFE4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6E3DEA5E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58550F5C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523B15F6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3FC65A88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</w:tr>
      <w:tr w:rsidR="002E4DBD" w:rsidRPr="004D4290" w14:paraId="4C6D4E95" w14:textId="77777777" w:rsidTr="002B1FAD">
        <w:trPr>
          <w:trHeight w:val="270"/>
          <w:jc w:val="center"/>
        </w:trPr>
        <w:tc>
          <w:tcPr>
            <w:tcW w:w="630" w:type="dxa"/>
          </w:tcPr>
          <w:p w14:paraId="0AC0C21A" w14:textId="77777777" w:rsidR="002E4DBD" w:rsidRPr="004D4290" w:rsidRDefault="00F41519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27</w:t>
            </w:r>
          </w:p>
        </w:tc>
        <w:tc>
          <w:tcPr>
            <w:tcW w:w="6088" w:type="dxa"/>
            <w:gridSpan w:val="2"/>
          </w:tcPr>
          <w:p w14:paraId="1FE312EC" w14:textId="77777777" w:rsidR="002E4DBD" w:rsidRPr="004D4290" w:rsidRDefault="002E4DBD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رقم الرسم والنموذج وفقاً لمتطلبات المشروع؟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559B967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E2AA42C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04E8FA37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78D3B55E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6CE1C97D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2CFBA172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2E4DBD" w:rsidRPr="004D4290" w14:paraId="56FE5385" w14:textId="77777777" w:rsidTr="002B1FAD">
        <w:trPr>
          <w:trHeight w:val="270"/>
          <w:jc w:val="center"/>
        </w:trPr>
        <w:tc>
          <w:tcPr>
            <w:tcW w:w="630" w:type="dxa"/>
          </w:tcPr>
          <w:p w14:paraId="186C7E80" w14:textId="77777777" w:rsidR="002E4DBD" w:rsidRPr="004D4290" w:rsidRDefault="00F41519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28</w:t>
            </w:r>
          </w:p>
        </w:tc>
        <w:tc>
          <w:tcPr>
            <w:tcW w:w="6088" w:type="dxa"/>
            <w:gridSpan w:val="2"/>
          </w:tcPr>
          <w:p w14:paraId="153DBC36" w14:textId="77777777" w:rsidR="002E4DBD" w:rsidRPr="004D4290" w:rsidRDefault="002E4DBD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في حالة المراجعة، هل تم تحديد المراجعات بوضوح بالسحابات والبيان الواضح في مجموعة المراجعة؟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7C6A1092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0C0AB0A5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11276A4F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30260D4D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3ED90A14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27648991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2E4DBD" w:rsidRPr="004D4290" w14:paraId="53874440" w14:textId="77777777" w:rsidTr="002B1FAD">
        <w:trPr>
          <w:trHeight w:val="270"/>
          <w:jc w:val="center"/>
        </w:trPr>
        <w:tc>
          <w:tcPr>
            <w:tcW w:w="630" w:type="dxa"/>
          </w:tcPr>
          <w:p w14:paraId="75D6F8F8" w14:textId="77777777" w:rsidR="002E4DBD" w:rsidRPr="004D4290" w:rsidRDefault="00F41519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29</w:t>
            </w:r>
          </w:p>
        </w:tc>
        <w:tc>
          <w:tcPr>
            <w:tcW w:w="6088" w:type="dxa"/>
            <w:gridSpan w:val="2"/>
          </w:tcPr>
          <w:p w14:paraId="531A3243" w14:textId="77777777" w:rsidR="002E4DBD" w:rsidRPr="004D4290" w:rsidRDefault="002E4DBD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تم إزالة  مؤشرات المراجعة ال</w:t>
            </w:r>
            <w:r w:rsidR="00311434">
              <w:rPr>
                <w:rFonts w:ascii="Simplified Arabic" w:hAnsi="Simplified Arabic" w:cs="Simplified Arabic"/>
                <w:sz w:val="24"/>
                <w:szCs w:val="24"/>
                <w:rtl/>
              </w:rPr>
              <w:t>مسبقة</w:t>
            </w: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؟ 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2F070B09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C3F11D1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5A9B4595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11C949FC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72280EC0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05CAE386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320F16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2E4DBD" w:rsidRPr="004D4290" w14:paraId="37E12B72" w14:textId="77777777" w:rsidTr="00B720F6">
        <w:trPr>
          <w:trHeight w:val="270"/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14:paraId="07522A6A" w14:textId="77777777" w:rsidR="002E4DBD" w:rsidRPr="004D4290" w:rsidRDefault="002E4DBD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الرقم:</w:t>
            </w:r>
          </w:p>
        </w:tc>
        <w:tc>
          <w:tcPr>
            <w:tcW w:w="6088" w:type="dxa"/>
            <w:gridSpan w:val="2"/>
            <w:shd w:val="clear" w:color="auto" w:fill="BFBFBF" w:themeFill="background1" w:themeFillShade="BF"/>
          </w:tcPr>
          <w:p w14:paraId="7631CBD8" w14:textId="77777777" w:rsidR="002E4DBD" w:rsidRPr="004D4290" w:rsidRDefault="002E4DBD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تعليقات المراجع (مقابل كل رسم تخطيطي)</w:t>
            </w:r>
          </w:p>
        </w:tc>
        <w:tc>
          <w:tcPr>
            <w:tcW w:w="3902" w:type="dxa"/>
            <w:gridSpan w:val="6"/>
            <w:shd w:val="clear" w:color="auto" w:fill="BFBFBF" w:themeFill="background1" w:themeFillShade="BF"/>
            <w:vAlign w:val="center"/>
          </w:tcPr>
          <w:p w14:paraId="6F66052B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القرار</w:t>
            </w:r>
          </w:p>
        </w:tc>
      </w:tr>
      <w:tr w:rsidR="002E4DBD" w:rsidRPr="004D4290" w14:paraId="5C449709" w14:textId="77777777" w:rsidTr="00B720F6">
        <w:trPr>
          <w:trHeight w:val="270"/>
          <w:jc w:val="center"/>
        </w:trPr>
        <w:tc>
          <w:tcPr>
            <w:tcW w:w="630" w:type="dxa"/>
          </w:tcPr>
          <w:p w14:paraId="544C92BF" w14:textId="77777777" w:rsidR="002E4DBD" w:rsidRPr="004D4290" w:rsidRDefault="002E4DBD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6088" w:type="dxa"/>
            <w:gridSpan w:val="2"/>
          </w:tcPr>
          <w:p w14:paraId="18A69D87" w14:textId="77777777" w:rsidR="002E4DBD" w:rsidRPr="004D4290" w:rsidRDefault="002E4DBD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902" w:type="dxa"/>
            <w:gridSpan w:val="6"/>
            <w:vAlign w:val="center"/>
          </w:tcPr>
          <w:p w14:paraId="4AF60C59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</w:p>
        </w:tc>
      </w:tr>
      <w:tr w:rsidR="002E4DBD" w:rsidRPr="004D4290" w14:paraId="054A6F21" w14:textId="77777777" w:rsidTr="00B720F6">
        <w:trPr>
          <w:trHeight w:val="270"/>
          <w:jc w:val="center"/>
        </w:trPr>
        <w:tc>
          <w:tcPr>
            <w:tcW w:w="630" w:type="dxa"/>
          </w:tcPr>
          <w:p w14:paraId="4E6312E7" w14:textId="77777777" w:rsidR="002E4DBD" w:rsidRPr="004D4290" w:rsidRDefault="002E4DBD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6088" w:type="dxa"/>
            <w:gridSpan w:val="2"/>
          </w:tcPr>
          <w:p w14:paraId="49D91191" w14:textId="77777777" w:rsidR="002E4DBD" w:rsidRPr="004D4290" w:rsidRDefault="002E4DBD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902" w:type="dxa"/>
            <w:gridSpan w:val="6"/>
            <w:vAlign w:val="center"/>
          </w:tcPr>
          <w:p w14:paraId="2783C5DD" w14:textId="77777777" w:rsidR="002E4DBD" w:rsidRPr="004D4290" w:rsidRDefault="002E4DBD" w:rsidP="002D4319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</w:p>
        </w:tc>
      </w:tr>
      <w:tr w:rsidR="002E4DBD" w:rsidRPr="004D4290" w14:paraId="38B232DE" w14:textId="77777777" w:rsidTr="00B720F6">
        <w:trPr>
          <w:trHeight w:val="270"/>
          <w:jc w:val="center"/>
        </w:trPr>
        <w:tc>
          <w:tcPr>
            <w:tcW w:w="6718" w:type="dxa"/>
            <w:gridSpan w:val="3"/>
          </w:tcPr>
          <w:p w14:paraId="1395EF2D" w14:textId="77777777" w:rsidR="002E4DBD" w:rsidRPr="004D4290" w:rsidRDefault="002E4DBD" w:rsidP="002D431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اسم </w:t>
            </w:r>
            <w:r w:rsidR="00311434">
              <w:rPr>
                <w:rFonts w:ascii="Simplified Arabic" w:hAnsi="Simplified Arabic" w:cs="Simplified Arabic"/>
                <w:sz w:val="24"/>
                <w:szCs w:val="24"/>
                <w:rtl/>
              </w:rPr>
              <w:t>المحرر</w:t>
            </w:r>
            <w:r w:rsidRPr="004D4290"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التوقيع والتاريخ</w:t>
            </w:r>
          </w:p>
        </w:tc>
        <w:tc>
          <w:tcPr>
            <w:tcW w:w="3902" w:type="dxa"/>
            <w:gridSpan w:val="6"/>
            <w:vAlign w:val="center"/>
          </w:tcPr>
          <w:p w14:paraId="7A054EEF" w14:textId="77777777" w:rsidR="002E4DBD" w:rsidRPr="004D4290" w:rsidRDefault="002E4DBD" w:rsidP="002D4319">
            <w:pPr>
              <w:bidi/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EG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اسم </w:t>
            </w:r>
            <w:r w:rsidR="00311434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المراجع</w:t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/</w:t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EG"/>
              </w:rPr>
              <w:t xml:space="preserve"> التوقيع والتاريخ</w:t>
            </w:r>
          </w:p>
        </w:tc>
      </w:tr>
    </w:tbl>
    <w:p w14:paraId="275634DC" w14:textId="77777777" w:rsidR="00FF6766" w:rsidRPr="004D4290" w:rsidRDefault="00FF6766" w:rsidP="002D4319">
      <w:pPr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</w:p>
    <w:p w14:paraId="313696F7" w14:textId="77777777" w:rsidR="00FF6766" w:rsidRDefault="00FF6766" w:rsidP="002D4319">
      <w:pPr>
        <w:spacing w:after="0" w:line="240" w:lineRule="auto"/>
      </w:pPr>
    </w:p>
    <w:p w14:paraId="164A60AB" w14:textId="77777777" w:rsidR="00B14DA8" w:rsidRDefault="00B14DA8" w:rsidP="002D4319">
      <w:pPr>
        <w:spacing w:after="0" w:line="240" w:lineRule="auto"/>
      </w:pPr>
    </w:p>
    <w:sectPr w:rsidR="00B14DA8" w:rsidSect="005E35A1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366EF" w14:textId="77777777" w:rsidR="00320F16" w:rsidRDefault="00320F16" w:rsidP="00327370">
      <w:pPr>
        <w:spacing w:after="0" w:line="240" w:lineRule="auto"/>
      </w:pPr>
      <w:r>
        <w:separator/>
      </w:r>
    </w:p>
  </w:endnote>
  <w:endnote w:type="continuationSeparator" w:id="0">
    <w:p w14:paraId="46114096" w14:textId="77777777" w:rsidR="00320F16" w:rsidRDefault="00320F16" w:rsidP="00327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0" w:type="auto"/>
      <w:tblLook w:val="04A0" w:firstRow="1" w:lastRow="0" w:firstColumn="1" w:lastColumn="0" w:noHBand="0" w:noVBand="1"/>
    </w:tblPr>
    <w:tblGrid>
      <w:gridCol w:w="3078"/>
      <w:gridCol w:w="3306"/>
      <w:gridCol w:w="3192"/>
    </w:tblGrid>
    <w:tr w:rsidR="00B720F6" w14:paraId="456F1CA9" w14:textId="77777777" w:rsidTr="00B720F6">
      <w:trPr>
        <w:trHeight w:val="260"/>
      </w:trPr>
      <w:tc>
        <w:tcPr>
          <w:tcW w:w="3078" w:type="dxa"/>
        </w:tcPr>
        <w:p w14:paraId="2A77E4D7" w14:textId="77777777" w:rsidR="00B720F6" w:rsidRPr="00B72DDD" w:rsidRDefault="00B720F6" w:rsidP="00B720F6">
          <w:pPr>
            <w:bidi/>
            <w:rPr>
              <w:sz w:val="16"/>
              <w:szCs w:val="16"/>
            </w:rPr>
          </w:pPr>
          <w:r>
            <w:rPr>
              <w:sz w:val="16"/>
              <w:szCs w:val="16"/>
              <w:lang w:val="en-AU"/>
            </w:rPr>
            <w:t xml:space="preserve">EPM-KEC-TP-000004 </w:t>
          </w:r>
          <w:r>
            <w:rPr>
              <w:sz w:val="16"/>
              <w:szCs w:val="16"/>
            </w:rPr>
            <w:t xml:space="preserve"> </w:t>
          </w:r>
          <w:r>
            <w:rPr>
              <w:rFonts w:hint="cs"/>
              <w:sz w:val="16"/>
              <w:szCs w:val="16"/>
              <w:rtl/>
            </w:rPr>
            <w:t xml:space="preserve"> </w:t>
          </w:r>
          <w:proofErr w:type="gramStart"/>
          <w:r>
            <w:rPr>
              <w:rFonts w:hint="cs"/>
              <w:sz w:val="16"/>
              <w:szCs w:val="16"/>
              <w:rtl/>
            </w:rPr>
            <w:t xml:space="preserve">مراجعة  </w:t>
          </w:r>
          <w:r w:rsidRPr="009D41D7">
            <w:rPr>
              <w:rFonts w:ascii="Simplified Arabic" w:hAnsi="Simplified Arabic" w:cs="Simplified Arabic"/>
              <w:sz w:val="14"/>
              <w:szCs w:val="14"/>
            </w:rPr>
            <w:t>00</w:t>
          </w:r>
          <w:r>
            <w:rPr>
              <w:rFonts w:ascii="Simplified Arabic" w:hAnsi="Simplified Arabic" w:cs="Simplified Arabic" w:hint="cs"/>
              <w:sz w:val="14"/>
              <w:szCs w:val="14"/>
              <w:rtl/>
            </w:rPr>
            <w:t>0</w:t>
          </w:r>
          <w:proofErr w:type="gramEnd"/>
        </w:p>
      </w:tc>
      <w:tc>
        <w:tcPr>
          <w:tcW w:w="3306" w:type="dxa"/>
        </w:tcPr>
        <w:p w14:paraId="5492E14C" w14:textId="77777777" w:rsidR="00B720F6" w:rsidRPr="009D41D7" w:rsidRDefault="00B720F6" w:rsidP="00B720F6">
          <w:pPr>
            <w:pStyle w:val="Footer"/>
            <w:tabs>
              <w:tab w:val="clear" w:pos="4680"/>
              <w:tab w:val="left" w:pos="3713"/>
            </w:tabs>
            <w:bidi/>
            <w:jc w:val="center"/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</w:pPr>
          <w:r w:rsidRPr="009D41D7">
            <w:rPr>
              <w:rFonts w:ascii="Simplified Arabic" w:hAnsi="Simplified Arabic" w:cs="Simplified Arabic"/>
              <w:sz w:val="14"/>
              <w:szCs w:val="14"/>
              <w:rtl/>
            </w:rPr>
            <w:t>مستوى -</w:t>
          </w:r>
          <w:r w:rsidRPr="009D41D7">
            <w:rPr>
              <w:rFonts w:ascii="Simplified Arabic" w:hAnsi="Simplified Arabic" w:cs="Simplified Arabic"/>
              <w:sz w:val="14"/>
              <w:szCs w:val="14"/>
            </w:rPr>
            <w:t>3</w:t>
          </w:r>
          <w:r>
            <w:rPr>
              <w:rFonts w:ascii="Simplified Arabic" w:hAnsi="Simplified Arabic" w:cs="Simplified Arabic" w:hint="cs"/>
              <w:sz w:val="14"/>
              <w:szCs w:val="14"/>
              <w:rtl/>
            </w:rPr>
            <w:t>هـ</w:t>
          </w:r>
          <w:r w:rsidRPr="009D41D7"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  <w:t>- خارجي</w:t>
          </w:r>
        </w:p>
      </w:tc>
      <w:tc>
        <w:tcPr>
          <w:tcW w:w="3192" w:type="dxa"/>
        </w:tcPr>
        <w:p w14:paraId="21DA0E9B" w14:textId="77777777" w:rsidR="00B720F6" w:rsidRPr="009D41D7" w:rsidRDefault="00B720F6" w:rsidP="00B720F6">
          <w:pPr>
            <w:pStyle w:val="Footer"/>
            <w:bidi/>
            <w:jc w:val="center"/>
            <w:rPr>
              <w:sz w:val="14"/>
              <w:szCs w:val="14"/>
            </w:rPr>
          </w:pPr>
          <w:r>
            <w:rPr>
              <w:rFonts w:hint="cs"/>
              <w:sz w:val="14"/>
              <w:szCs w:val="14"/>
              <w:rtl/>
            </w:rPr>
            <w:t>صفحة 1 من 1</w:t>
          </w:r>
        </w:p>
      </w:tc>
    </w:tr>
    <w:tr w:rsidR="00B720F6" w14:paraId="13123E65" w14:textId="77777777" w:rsidTr="00B720F6">
      <w:tc>
        <w:tcPr>
          <w:tcW w:w="9576" w:type="dxa"/>
          <w:gridSpan w:val="3"/>
        </w:tcPr>
        <w:p w14:paraId="52AB5CC1" w14:textId="77777777" w:rsidR="00B720F6" w:rsidRPr="009D41D7" w:rsidRDefault="00B720F6" w:rsidP="00B720F6">
          <w:pPr>
            <w:pStyle w:val="Footer"/>
            <w:tabs>
              <w:tab w:val="clear" w:pos="4680"/>
              <w:tab w:val="left" w:pos="3713"/>
            </w:tabs>
            <w:bidi/>
            <w:jc w:val="center"/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</w:pPr>
          <w:r>
            <w:rPr>
              <w:rFonts w:hint="cs"/>
              <w:sz w:val="16"/>
              <w:szCs w:val="16"/>
              <w:rtl/>
            </w:rPr>
            <w:t xml:space="preserve">تصبح </w:t>
          </w:r>
          <w:r>
            <w:rPr>
              <w:sz w:val="16"/>
              <w:szCs w:val="16"/>
              <w:rtl/>
              <w:lang w:val="en-AU"/>
            </w:rPr>
            <w:t>الوثائق الإلكترونية</w:t>
          </w:r>
          <w:r>
            <w:rPr>
              <w:rFonts w:hint="cs"/>
              <w:sz w:val="16"/>
              <w:szCs w:val="16"/>
              <w:rtl/>
              <w:lang w:val="en-AU"/>
            </w:rPr>
            <w:t xml:space="preserve"> فور</w:t>
          </w:r>
          <w:r>
            <w:rPr>
              <w:sz w:val="16"/>
              <w:szCs w:val="16"/>
              <w:lang w:val="en-AU"/>
            </w:rPr>
            <w:t xml:space="preserve"> </w:t>
          </w:r>
          <w:r>
            <w:rPr>
              <w:rFonts w:hint="cs"/>
              <w:sz w:val="16"/>
              <w:szCs w:val="16"/>
              <w:rtl/>
              <w:lang w:val="en-AU"/>
            </w:rPr>
            <w:t xml:space="preserve">طباعتها غير منضبطة أو لاغيه / منتهية الصلاحية، ويُرجع </w:t>
          </w:r>
          <w:r>
            <w:rPr>
              <w:rFonts w:hint="cs"/>
              <w:sz w:val="16"/>
              <w:szCs w:val="16"/>
              <w:rtl/>
              <w:lang w:val="en-AU" w:bidi="ar-EG"/>
            </w:rPr>
            <w:t xml:space="preserve">إلى </w:t>
          </w:r>
          <w:r w:rsidRPr="003B422C">
            <w:rPr>
              <w:sz w:val="16"/>
              <w:szCs w:val="16"/>
              <w:rtl/>
              <w:lang w:val="en-AU" w:bidi="ar-EG"/>
            </w:rPr>
            <w:t>نظام إد</w:t>
          </w:r>
          <w:r>
            <w:rPr>
              <w:sz w:val="16"/>
              <w:szCs w:val="16"/>
              <w:rtl/>
              <w:lang w:val="en-AU" w:bidi="ar-EG"/>
            </w:rPr>
            <w:t>ارة المحتوى المؤسسي</w:t>
          </w:r>
          <w:r>
            <w:rPr>
              <w:sz w:val="16"/>
              <w:szCs w:val="16"/>
              <w:lang w:val="en-AU" w:bidi="ar-EG"/>
            </w:rPr>
            <w:t xml:space="preserve"> </w:t>
          </w:r>
          <w:r>
            <w:rPr>
              <w:sz w:val="16"/>
              <w:szCs w:val="16"/>
              <w:rtl/>
              <w:lang w:val="en-AU" w:bidi="ar-EG"/>
            </w:rPr>
            <w:t>الإلكتروني</w:t>
          </w:r>
          <w:r>
            <w:rPr>
              <w:rFonts w:hint="cs"/>
              <w:sz w:val="16"/>
              <w:szCs w:val="16"/>
              <w:rtl/>
              <w:lang w:val="en-AU" w:bidi="ar-EG"/>
            </w:rPr>
            <w:t xml:space="preserve"> بشأن النسخة الحالية</w:t>
          </w:r>
        </w:p>
      </w:tc>
    </w:tr>
  </w:tbl>
  <w:p w14:paraId="3DF059D8" w14:textId="77777777" w:rsidR="00B720F6" w:rsidRDefault="00B720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A275A" w14:textId="5DE07D43" w:rsidR="005E35A1" w:rsidRPr="006C1ABD" w:rsidRDefault="005E35A1" w:rsidP="005E35A1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637A2354">
        <v:line id="Straight Connector 5" o:spid="_x0000_s2050" style="position:absolute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Bbf04/yQEAAHQDAAAOAAAAAAAAAAAA&#10;AAAAAC4CAABkcnMvZTJvRG9jLnhtbFBLAQItABQABgAIAAAAIQCx83oo2gAAAAYBAAAPAAAAAAAA&#10;AAAAAAAAACMEAABkcnMvZG93bnJldi54bWxQSwUGAAAAAAQABADzAAAAKgUAAAAA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214781640"/>
        <w:placeholder>
          <w:docPart w:val="B3A6DCC06DBD43DFBF1C4F062679301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EPM-KES-TP-000006-AR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520149523"/>
        <w:placeholder>
          <w:docPart w:val="CD75416D3CDE439B8CBEAAA6182CA649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 w:hint="cs"/>
            <w:color w:val="7A8D95"/>
            <w:sz w:val="16"/>
            <w:szCs w:val="16"/>
            <w:rtl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667867463"/>
        <w:placeholder>
          <w:docPart w:val="27859234D5AE49D9AC5E139BA926EA85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1DB49FBC" w14:textId="77777777" w:rsidR="005E35A1" w:rsidRPr="006C1ABD" w:rsidRDefault="005E35A1" w:rsidP="005E35A1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3C0AC65D" w14:textId="290E5A07" w:rsidR="00311434" w:rsidRPr="005E35A1" w:rsidRDefault="005E35A1" w:rsidP="005E35A1">
    <w:pPr>
      <w:spacing w:after="240" w:line="240" w:lineRule="auto"/>
      <w:ind w:left="3420" w:right="-630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1A2CE" w14:textId="77777777" w:rsidR="00320F16" w:rsidRDefault="00320F16" w:rsidP="00327370">
      <w:pPr>
        <w:spacing w:after="0" w:line="240" w:lineRule="auto"/>
      </w:pPr>
      <w:r>
        <w:separator/>
      </w:r>
    </w:p>
  </w:footnote>
  <w:footnote w:type="continuationSeparator" w:id="0">
    <w:p w14:paraId="2BF6BE62" w14:textId="77777777" w:rsidR="00320F16" w:rsidRDefault="00320F16" w:rsidP="00327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CABB2" w14:textId="213E987F" w:rsidR="002B1FAD" w:rsidRDefault="002B1FAD" w:rsidP="002B1FAD">
    <w:pPr>
      <w:pStyle w:val="Header"/>
      <w:bidi/>
      <w:jc w:val="center"/>
      <w:rPr>
        <w:rtl/>
      </w:rPr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7CB31150" wp14:editId="7CAC2FBB">
          <wp:simplePos x="0" y="0"/>
          <wp:positionH relativeFrom="column">
            <wp:posOffset>-800100</wp:posOffset>
          </wp:positionH>
          <wp:positionV relativeFrom="paragraph">
            <wp:posOffset>-371475</wp:posOffset>
          </wp:positionV>
          <wp:extent cx="1323975" cy="579661"/>
          <wp:effectExtent l="0" t="0" r="0" b="0"/>
          <wp:wrapNone/>
          <wp:docPr id="2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5796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35A1">
      <w:rPr>
        <w:rFonts w:hint="cs"/>
        <w:rtl/>
      </w:rPr>
      <w:t xml:space="preserve">نموذج </w:t>
    </w:r>
    <w:r>
      <w:rPr>
        <w:rFonts w:hint="cs"/>
        <w:rtl/>
      </w:rPr>
      <w:t xml:space="preserve">قائمة تدقيق </w:t>
    </w:r>
    <w:r>
      <w:rPr>
        <w:rtl/>
      </w:rPr>
      <w:t>–</w:t>
    </w:r>
    <w:r>
      <w:rPr>
        <w:rFonts w:hint="cs"/>
        <w:rtl/>
      </w:rPr>
      <w:t xml:space="preserve"> رسم العناصر مسبقة الصب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A34"/>
    <w:rsid w:val="002B1FAD"/>
    <w:rsid w:val="002D4319"/>
    <w:rsid w:val="002E4DBD"/>
    <w:rsid w:val="00311434"/>
    <w:rsid w:val="00320F16"/>
    <w:rsid w:val="00327370"/>
    <w:rsid w:val="003F7AA0"/>
    <w:rsid w:val="004055E1"/>
    <w:rsid w:val="004B173E"/>
    <w:rsid w:val="005E35A1"/>
    <w:rsid w:val="0060281F"/>
    <w:rsid w:val="006C1AD0"/>
    <w:rsid w:val="006C308D"/>
    <w:rsid w:val="007D5E26"/>
    <w:rsid w:val="00826020"/>
    <w:rsid w:val="00A15E37"/>
    <w:rsid w:val="00A86572"/>
    <w:rsid w:val="00AA2885"/>
    <w:rsid w:val="00AB5A34"/>
    <w:rsid w:val="00B14DA8"/>
    <w:rsid w:val="00B720F6"/>
    <w:rsid w:val="00BF546D"/>
    <w:rsid w:val="00C071B0"/>
    <w:rsid w:val="00D73ED9"/>
    <w:rsid w:val="00E671C1"/>
    <w:rsid w:val="00F41519"/>
    <w:rsid w:val="00F85F34"/>
    <w:rsid w:val="00FA1A7A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D60EDAD"/>
  <w15:docId w15:val="{146DC133-4FB2-451E-A15E-F820B1F9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7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FF676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FF6766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HeaderChar1">
    <w:name w:val="Header Char1"/>
    <w:basedOn w:val="DefaultParagraphFont"/>
    <w:uiPriority w:val="99"/>
    <w:semiHidden/>
    <w:rsid w:val="00FF6766"/>
  </w:style>
  <w:style w:type="character" w:customStyle="1" w:styleId="FooterChar">
    <w:name w:val="Footer Char"/>
    <w:basedOn w:val="DefaultParagraphFont"/>
    <w:link w:val="Footer"/>
    <w:uiPriority w:val="99"/>
    <w:rsid w:val="00FF6766"/>
  </w:style>
  <w:style w:type="paragraph" w:styleId="Footer">
    <w:name w:val="footer"/>
    <w:basedOn w:val="Normal"/>
    <w:link w:val="FooterChar"/>
    <w:uiPriority w:val="99"/>
    <w:unhideWhenUsed/>
    <w:rsid w:val="00FF67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FF6766"/>
  </w:style>
  <w:style w:type="character" w:styleId="PlaceholderText">
    <w:name w:val="Placeholder Text"/>
    <w:basedOn w:val="DefaultParagraphFont"/>
    <w:uiPriority w:val="99"/>
    <w:rsid w:val="002B1F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A6DCC06DBD43DFBF1C4F0626793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D21EC-9AA5-4CAD-9094-66B8EC65D64F}"/>
      </w:docPartPr>
      <w:docPartBody>
        <w:p w:rsidR="00000000" w:rsidRDefault="00E463B9" w:rsidP="00E463B9">
          <w:pPr>
            <w:pStyle w:val="B3A6DCC06DBD43DFBF1C4F062679301A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CD75416D3CDE439B8CBEAAA6182CA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2FAC9-04A2-4997-B90D-D1A5C43EB83C}"/>
      </w:docPartPr>
      <w:docPartBody>
        <w:p w:rsidR="00000000" w:rsidRDefault="00E463B9" w:rsidP="00E463B9">
          <w:pPr>
            <w:pStyle w:val="CD75416D3CDE439B8CBEAAA6182CA649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27859234D5AE49D9AC5E139BA926E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7D47-E99C-44FE-A36C-6304017F5C75}"/>
      </w:docPartPr>
      <w:docPartBody>
        <w:p w:rsidR="00000000" w:rsidRDefault="00E463B9" w:rsidP="00E463B9">
          <w:pPr>
            <w:pStyle w:val="27859234D5AE49D9AC5E139BA926EA85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BBC"/>
    <w:rsid w:val="00812BBC"/>
    <w:rsid w:val="00E463B9"/>
    <w:rsid w:val="00E73626"/>
    <w:rsid w:val="00F8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E463B9"/>
    <w:rPr>
      <w:color w:val="808080"/>
    </w:rPr>
  </w:style>
  <w:style w:type="paragraph" w:customStyle="1" w:styleId="9DE22F562C874B009295AF2065A72819">
    <w:name w:val="9DE22F562C874B009295AF2065A72819"/>
    <w:rsid w:val="00812BBC"/>
  </w:style>
  <w:style w:type="paragraph" w:customStyle="1" w:styleId="80025791A90E409BAE0D3A972974EFC8">
    <w:name w:val="80025791A90E409BAE0D3A972974EFC8"/>
    <w:rsid w:val="00812BBC"/>
  </w:style>
  <w:style w:type="paragraph" w:customStyle="1" w:styleId="B3A6DCC06DBD43DFBF1C4F062679301A">
    <w:name w:val="B3A6DCC06DBD43DFBF1C4F062679301A"/>
    <w:rsid w:val="00E463B9"/>
  </w:style>
  <w:style w:type="paragraph" w:customStyle="1" w:styleId="CD75416D3CDE439B8CBEAAA6182CA649">
    <w:name w:val="CD75416D3CDE439B8CBEAAA6182CA649"/>
    <w:rsid w:val="00E463B9"/>
  </w:style>
  <w:style w:type="paragraph" w:customStyle="1" w:styleId="27859234D5AE49D9AC5E139BA926EA85">
    <w:name w:val="27859234D5AE49D9AC5E139BA926EA85"/>
    <w:rsid w:val="00E46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EPM-KES-TP-000006-AR</dc:subject>
  <dc:creator>Peter</dc:creator>
  <cp:lastModifiedBy>اسماء المطيري Asma Almutairi</cp:lastModifiedBy>
  <cp:revision>24</cp:revision>
  <dcterms:created xsi:type="dcterms:W3CDTF">2018-08-30T14:43:00Z</dcterms:created>
  <dcterms:modified xsi:type="dcterms:W3CDTF">2022-04-21T09:13:00Z</dcterms:modified>
  <cp:contentStatus>000</cp:contentStatus>
</cp:coreProperties>
</file>